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AE32E" w14:textId="77777777" w:rsidR="00AF0F30" w:rsidRPr="001E2C68" w:rsidRDefault="00AF0F30" w:rsidP="00AF0F3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1E2C68">
        <w:rPr>
          <w:rFonts w:ascii="Times New Roman" w:hAnsi="Times New Roman" w:cs="Times New Roman"/>
          <w:sz w:val="28"/>
          <w:szCs w:val="28"/>
          <w:lang w:val="sr-Cyrl-RS"/>
        </w:rPr>
        <w:t>ПРАВИЛНИК О РАДУ ЖИРИЈА</w:t>
      </w:r>
    </w:p>
    <w:p w14:paraId="33BA56D2" w14:textId="77777777" w:rsidR="00AF0F30" w:rsidRPr="001E2C68" w:rsidRDefault="00AF0F30" w:rsidP="00AF0F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A17A7A" w14:textId="77777777" w:rsidR="00AF0F30" w:rsidRPr="001E2C68" w:rsidRDefault="00AF0F30" w:rsidP="00AF0F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1</w:t>
      </w:r>
    </w:p>
    <w:p w14:paraId="63E45909" w14:textId="77777777" w:rsidR="00AF0F30" w:rsidRPr="001E2C68" w:rsidRDefault="00AF0F30" w:rsidP="00AF0F3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Овим Правилником дефинише се начин рада жирија и рангирања учесника Харфа-</w:t>
      </w:r>
      <w:proofErr w:type="spellStart"/>
      <w:r w:rsidRPr="001E2C68">
        <w:rPr>
          <w:rFonts w:ascii="Times New Roman" w:hAnsi="Times New Roman" w:cs="Times New Roman"/>
          <w:sz w:val="24"/>
          <w:szCs w:val="24"/>
          <w:lang w:val="sr-Cyrl-RS"/>
        </w:rPr>
        <w:t>фест</w:t>
      </w:r>
      <w:proofErr w:type="spellEnd"/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такмичења у Србији.</w:t>
      </w:r>
    </w:p>
    <w:p w14:paraId="4A388962" w14:textId="77777777" w:rsidR="00AF0F30" w:rsidRPr="001E2C68" w:rsidRDefault="00AF0F30" w:rsidP="00AF0F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2</w:t>
      </w:r>
    </w:p>
    <w:p w14:paraId="75FB49A4" w14:textId="77777777" w:rsidR="00AF0F30" w:rsidRPr="001E2C68" w:rsidRDefault="00AF0F30" w:rsidP="00AF0F3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Организатор такмичења, Удружење харфиста и пријатеља харфе Србије, именује чланове жирија, секретара жирија и одређује председника жирија. Чланови жирија и секретар бирају се из редова професионалних харфиста.</w:t>
      </w:r>
    </w:p>
    <w:p w14:paraId="44451F00" w14:textId="77777777" w:rsidR="00AF0F30" w:rsidRPr="001E2C68" w:rsidRDefault="00AF0F30" w:rsidP="00AF0F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3</w:t>
      </w:r>
    </w:p>
    <w:p w14:paraId="2AC317BF" w14:textId="3BC52801" w:rsidR="00AF0F30" w:rsidRPr="001E2C68" w:rsidRDefault="00AF0F30" w:rsidP="00AF0F3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Жири се састаје најмање пола сата пред почетак Такмичења и упознаје се са овим Правилником и Пропозицијама такмичења. </w:t>
      </w:r>
    </w:p>
    <w:p w14:paraId="1972BE93" w14:textId="77777777" w:rsidR="00AF0F30" w:rsidRPr="001E2C68" w:rsidRDefault="00AF0F30" w:rsidP="00AF0F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4</w:t>
      </w:r>
    </w:p>
    <w:p w14:paraId="6205CC1E" w14:textId="77777777" w:rsidR="00AF0F30" w:rsidRPr="001E2C68" w:rsidRDefault="00AF0F30" w:rsidP="00AF0F3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Члан жирија не може оцењивати кандидата са којим је у сродству, као ни кандидата коме је наставник тј. професор. </w:t>
      </w:r>
    </w:p>
    <w:p w14:paraId="13747604" w14:textId="77777777" w:rsidR="00AF0F30" w:rsidRPr="001E2C68" w:rsidRDefault="00AF0F30" w:rsidP="00AF0F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5</w:t>
      </w:r>
    </w:p>
    <w:p w14:paraId="75E02621" w14:textId="77777777" w:rsidR="00AF0F30" w:rsidRPr="001E2C68" w:rsidRDefault="00AF0F30" w:rsidP="00AF0F3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Председник жирија је дужан да по завршетку категорије Такмичења изнесе организатору предлог учесника програма на завршном концерту.</w:t>
      </w:r>
    </w:p>
    <w:p w14:paraId="3323C669" w14:textId="77777777" w:rsidR="00AF0F30" w:rsidRPr="001E2C68" w:rsidRDefault="00AF0F30" w:rsidP="00AF0F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6</w:t>
      </w:r>
    </w:p>
    <w:p w14:paraId="7E7F7EE3" w14:textId="77777777" w:rsidR="00AF0F30" w:rsidRPr="001E2C68" w:rsidRDefault="00AF0F30" w:rsidP="00AF0F3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Секретар жирија је дужан:</w:t>
      </w:r>
    </w:p>
    <w:p w14:paraId="7C33B502" w14:textId="77777777" w:rsidR="00AF0F30" w:rsidRDefault="00AF0F30" w:rsidP="00AF0F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да упозна чланове жирија са Правилником такмичења, пропозицијама и Правилником о раду;</w:t>
      </w:r>
    </w:p>
    <w:p w14:paraId="66B41951" w14:textId="77777777" w:rsidR="00AF0F30" w:rsidRDefault="00AF0F30" w:rsidP="00AF0F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да прати рад жирија;</w:t>
      </w:r>
    </w:p>
    <w:p w14:paraId="263C218D" w14:textId="77777777" w:rsidR="00AF0F30" w:rsidRDefault="00AF0F30" w:rsidP="00AF0F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да најављује наступе кандидата и даје знак за почетак наступа;</w:t>
      </w:r>
    </w:p>
    <w:p w14:paraId="6BDFF1FD" w14:textId="77777777" w:rsidR="00AF0F30" w:rsidRDefault="00AF0F30" w:rsidP="00AF0F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да прикупи уредно попуњене обрасце који се воде о наступу такмичара од  чланова жирија по завршетку категорије;</w:t>
      </w:r>
    </w:p>
    <w:p w14:paraId="095379F7" w14:textId="77777777" w:rsidR="00AF0F30" w:rsidRPr="001E2C68" w:rsidRDefault="00AF0F30" w:rsidP="00AF0F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да обавести жири уколико дође до одступања у програму или о неким другим неправилностима. </w:t>
      </w:r>
    </w:p>
    <w:p w14:paraId="627AA05E" w14:textId="77777777" w:rsidR="00AF0F30" w:rsidRPr="001E2C68" w:rsidRDefault="00AF0F30" w:rsidP="00AF0F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7</w:t>
      </w:r>
    </w:p>
    <w:p w14:paraId="1567135D" w14:textId="77777777" w:rsidR="00AF0F30" w:rsidRPr="001E2C68" w:rsidRDefault="00AF0F30" w:rsidP="00AF0F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Обрасци који се воде о наступу такмичара једне категорије садрже:</w:t>
      </w:r>
    </w:p>
    <w:p w14:paraId="2E5E88C4" w14:textId="77777777" w:rsidR="00AF0F30" w:rsidRDefault="00AF0F30" w:rsidP="00AF0F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датум одржавања такмичења;</w:t>
      </w:r>
    </w:p>
    <w:p w14:paraId="7BB18098" w14:textId="77777777" w:rsidR="00AF0F30" w:rsidRDefault="00AF0F30" w:rsidP="00AF0F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категорију;</w:t>
      </w:r>
    </w:p>
    <w:p w14:paraId="639F4CAA" w14:textId="77777777" w:rsidR="00AF0F30" w:rsidRDefault="00AF0F30" w:rsidP="00AF0F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редни број, име и презиме кандидата;</w:t>
      </w:r>
    </w:p>
    <w:p w14:paraId="714D02ED" w14:textId="77777777" w:rsidR="00AF0F30" w:rsidRDefault="00AF0F30" w:rsidP="00AF0F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име и презиме сваког члана жирија;</w:t>
      </w:r>
    </w:p>
    <w:p w14:paraId="327630E4" w14:textId="77777777" w:rsidR="00AF0F30" w:rsidRDefault="00AF0F30" w:rsidP="00AF0F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рубрике у које се уносе награде;</w:t>
      </w:r>
    </w:p>
    <w:p w14:paraId="7B3E58CA" w14:textId="77777777" w:rsidR="00AF0F30" w:rsidRDefault="00AF0F30" w:rsidP="00AF0F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место за потпис свих чланова жирија и секретара жирија;</w:t>
      </w:r>
    </w:p>
    <w:p w14:paraId="21E145E8" w14:textId="77777777" w:rsidR="00AF0F30" w:rsidRPr="001E2C68" w:rsidRDefault="00AF0F30" w:rsidP="00AF0F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место за оверу организатора и датум.</w:t>
      </w:r>
    </w:p>
    <w:p w14:paraId="5A4386F5" w14:textId="77777777" w:rsidR="00AF0F30" w:rsidRPr="001E2C68" w:rsidRDefault="00AF0F30" w:rsidP="00AF0F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Распоред на коме се објављују резултати по одржаном такмичењу садржи:</w:t>
      </w:r>
    </w:p>
    <w:p w14:paraId="6B9D4F40" w14:textId="77777777" w:rsidR="00AF0F30" w:rsidRDefault="00AF0F30" w:rsidP="00AF0F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име и презиме кандидата по редоследу наступа;</w:t>
      </w:r>
    </w:p>
    <w:p w14:paraId="0CF639D2" w14:textId="77777777" w:rsidR="00AF0F30" w:rsidRDefault="00AF0F30" w:rsidP="00AF0F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освојену награду;</w:t>
      </w:r>
    </w:p>
    <w:p w14:paraId="5D14F299" w14:textId="77777777" w:rsidR="00AF0F30" w:rsidRDefault="00AF0F30" w:rsidP="00AF0F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место за потпис председника жирија;</w:t>
      </w:r>
    </w:p>
    <w:p w14:paraId="07ABB219" w14:textId="77777777" w:rsidR="00AF0F30" w:rsidRPr="001E2C68" w:rsidRDefault="00AF0F30" w:rsidP="00AF0F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место за оверу организатора и датум. </w:t>
      </w:r>
    </w:p>
    <w:p w14:paraId="60DC2CBE" w14:textId="77777777" w:rsidR="00AF0F30" w:rsidRPr="001E2C68" w:rsidRDefault="00AF0F30" w:rsidP="00AF0F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8</w:t>
      </w:r>
    </w:p>
    <w:p w14:paraId="79AD4FAF" w14:textId="77777777" w:rsidR="00AF0F30" w:rsidRPr="001E2C68" w:rsidRDefault="00AF0F30" w:rsidP="00AF0F3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Жири доноси одлуку о наградама по завршетку сваке категорије. Сваки члан  жирија похвале и критике износи пред своје колеге из жирија и заједно доносе одлуку о награди. Уколико се чланови жирија двоуме око награде за неког од учесника, коначну одлуку ће донети Председник жирија. </w:t>
      </w:r>
    </w:p>
    <w:p w14:paraId="08D6E48A" w14:textId="77777777" w:rsidR="00AF0F30" w:rsidRPr="001E2C68" w:rsidRDefault="00AF0F30" w:rsidP="00AF0F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9</w:t>
      </w:r>
    </w:p>
    <w:p w14:paraId="370A2E44" w14:textId="77777777" w:rsidR="00AF0F30" w:rsidRPr="001E2C68" w:rsidRDefault="00AF0F30" w:rsidP="00AF0F3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Жири процењује квалитет извођења у односу на техничке и интерпретативне захтеве изведених композиција, узимајући у обзир образовни  ниво такмичара.</w:t>
      </w:r>
    </w:p>
    <w:p w14:paraId="1C9DC005" w14:textId="77777777" w:rsidR="00AF0F30" w:rsidRPr="001E2C68" w:rsidRDefault="00AF0F30" w:rsidP="00AF0F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10</w:t>
      </w:r>
    </w:p>
    <w:p w14:paraId="6ADC4712" w14:textId="6377BD65" w:rsidR="00AF0F30" w:rsidRPr="001E2C68" w:rsidRDefault="00AF0F30" w:rsidP="00AF0F3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Такмичарима се додељују три врсте награда, а то су: ПРВА НАГРАДА од 9</w:t>
      </w:r>
      <w:r w:rsidR="0055597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до 100 бодова, ДРУГА НАГРАДА од 8</w:t>
      </w:r>
      <w:r w:rsidR="0055597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до 90 бодова и ТРЕЋА НАГРАДА од 7</w:t>
      </w:r>
      <w:r w:rsidR="0055597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до 80 бодова. Број награда није ограничен.</w:t>
      </w:r>
    </w:p>
    <w:p w14:paraId="1F9F73C7" w14:textId="77777777" w:rsidR="00AF0F30" w:rsidRPr="001E2C68" w:rsidRDefault="00AF0F30" w:rsidP="00AF0F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11</w:t>
      </w:r>
    </w:p>
    <w:p w14:paraId="4329650C" w14:textId="77777777" w:rsidR="00AF0F30" w:rsidRPr="001E2C68" w:rsidRDefault="00AF0F30" w:rsidP="00AF0F3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Жири може прогласити најбољег учесника такмичења – лауреата такмичења. За ове такмичаре организатор може обезбедити додатне награде.</w:t>
      </w:r>
    </w:p>
    <w:p w14:paraId="26164957" w14:textId="77777777" w:rsidR="00AF0F30" w:rsidRPr="001E2C68" w:rsidRDefault="00AF0F30" w:rsidP="00AF0F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12</w:t>
      </w:r>
    </w:p>
    <w:p w14:paraId="40084920" w14:textId="77777777" w:rsidR="00AF0F30" w:rsidRPr="001E2C68" w:rsidRDefault="00AF0F30" w:rsidP="00AF0F3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Одлуке жирија су коначне и неопозиве. </w:t>
      </w:r>
    </w:p>
    <w:p w14:paraId="18EA2526" w14:textId="77777777" w:rsidR="00AF0F30" w:rsidRPr="001E2C68" w:rsidRDefault="00AF0F30" w:rsidP="00AF0F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13919B" w14:textId="77777777" w:rsidR="00270A84" w:rsidRDefault="00270A84"/>
    <w:sectPr w:rsidR="00270A84" w:rsidSect="005D2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47821"/>
    <w:multiLevelType w:val="hybridMultilevel"/>
    <w:tmpl w:val="97EA9A46"/>
    <w:lvl w:ilvl="0" w:tplc="E36650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803C2"/>
    <w:multiLevelType w:val="hybridMultilevel"/>
    <w:tmpl w:val="B3BE1792"/>
    <w:lvl w:ilvl="0" w:tplc="E36650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20B51"/>
    <w:multiLevelType w:val="hybridMultilevel"/>
    <w:tmpl w:val="F6D63802"/>
    <w:lvl w:ilvl="0" w:tplc="E36650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30"/>
    <w:rsid w:val="00270A84"/>
    <w:rsid w:val="00555975"/>
    <w:rsid w:val="00AF0F30"/>
    <w:rsid w:val="00B1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EE13"/>
  <w15:chartTrackingRefBased/>
  <w15:docId w15:val="{E1789266-10E7-41FF-9E7F-EC99CCCC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Stanisic</dc:creator>
  <cp:keywords/>
  <dc:description/>
  <cp:lastModifiedBy>Milena Stanisic</cp:lastModifiedBy>
  <cp:revision>3</cp:revision>
  <dcterms:created xsi:type="dcterms:W3CDTF">2020-10-09T06:56:00Z</dcterms:created>
  <dcterms:modified xsi:type="dcterms:W3CDTF">2020-10-09T07:42:00Z</dcterms:modified>
</cp:coreProperties>
</file>